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6DF75F" w14:textId="5B0DF117" w:rsidR="0028084F" w:rsidRPr="00984837" w:rsidRDefault="00C409DF">
      <w:pPr>
        <w:pStyle w:val="Default"/>
        <w:jc w:val="center"/>
        <w:rPr>
          <w:color w:val="auto"/>
          <w:sz w:val="22"/>
          <w:szCs w:val="22"/>
        </w:rPr>
      </w:pPr>
      <w:r w:rsidRPr="00984837">
        <w:rPr>
          <w:b/>
          <w:color w:val="auto"/>
          <w:sz w:val="28"/>
          <w:szCs w:val="22"/>
        </w:rPr>
        <w:t>D</w:t>
      </w:r>
      <w:r w:rsidRPr="00984837">
        <w:rPr>
          <w:b/>
          <w:color w:val="auto"/>
          <w:szCs w:val="22"/>
        </w:rPr>
        <w:t xml:space="preserve">IECEZJALNY  </w:t>
      </w:r>
      <w:r w:rsidRPr="00984837">
        <w:rPr>
          <w:b/>
          <w:color w:val="auto"/>
          <w:sz w:val="28"/>
          <w:szCs w:val="22"/>
        </w:rPr>
        <w:t>K</w:t>
      </w:r>
      <w:r w:rsidRPr="00984837">
        <w:rPr>
          <w:b/>
          <w:color w:val="auto"/>
          <w:szCs w:val="22"/>
        </w:rPr>
        <w:t xml:space="preserve">ONKURS  </w:t>
      </w:r>
      <w:r w:rsidRPr="00984837">
        <w:rPr>
          <w:b/>
          <w:color w:val="auto"/>
          <w:sz w:val="28"/>
          <w:szCs w:val="22"/>
        </w:rPr>
        <w:t>W</w:t>
      </w:r>
      <w:r w:rsidRPr="00984837">
        <w:rPr>
          <w:b/>
          <w:color w:val="auto"/>
          <w:szCs w:val="22"/>
        </w:rPr>
        <w:t xml:space="preserve">IEDZY  </w:t>
      </w:r>
      <w:r w:rsidRPr="00984837">
        <w:rPr>
          <w:b/>
          <w:color w:val="auto"/>
          <w:sz w:val="28"/>
          <w:szCs w:val="22"/>
        </w:rPr>
        <w:t>B</w:t>
      </w:r>
      <w:r w:rsidRPr="00984837">
        <w:rPr>
          <w:b/>
          <w:color w:val="auto"/>
          <w:szCs w:val="22"/>
        </w:rPr>
        <w:t>IBLIJNEJ</w:t>
      </w:r>
    </w:p>
    <w:p w14:paraId="24B7E270" w14:textId="6017AD26" w:rsidR="0028084F" w:rsidRDefault="00C409DF">
      <w:pPr>
        <w:pStyle w:val="Default"/>
        <w:jc w:val="center"/>
        <w:rPr>
          <w:b/>
          <w:color w:val="auto"/>
          <w:sz w:val="28"/>
          <w:szCs w:val="22"/>
        </w:rPr>
      </w:pPr>
      <w:r w:rsidRPr="00984837">
        <w:rPr>
          <w:b/>
          <w:color w:val="auto"/>
          <w:sz w:val="28"/>
          <w:szCs w:val="22"/>
        </w:rPr>
        <w:t xml:space="preserve">dla klas IV-V szkół podstawowych w roku szkolnym </w:t>
      </w:r>
      <w:r w:rsidR="002B0597">
        <w:rPr>
          <w:b/>
          <w:color w:val="auto"/>
          <w:sz w:val="28"/>
          <w:szCs w:val="22"/>
        </w:rPr>
        <w:t>202</w:t>
      </w:r>
      <w:r w:rsidR="00E1268C">
        <w:rPr>
          <w:b/>
          <w:color w:val="auto"/>
          <w:sz w:val="28"/>
          <w:szCs w:val="22"/>
        </w:rPr>
        <w:t>6</w:t>
      </w:r>
      <w:r w:rsidRPr="00984837">
        <w:rPr>
          <w:b/>
          <w:color w:val="auto"/>
          <w:sz w:val="28"/>
          <w:szCs w:val="22"/>
        </w:rPr>
        <w:t>/</w:t>
      </w:r>
      <w:r w:rsidR="002B0597">
        <w:rPr>
          <w:b/>
          <w:color w:val="auto"/>
          <w:sz w:val="28"/>
          <w:szCs w:val="22"/>
        </w:rPr>
        <w:t>202</w:t>
      </w:r>
      <w:r w:rsidR="00E1268C">
        <w:rPr>
          <w:b/>
          <w:color w:val="auto"/>
          <w:sz w:val="28"/>
          <w:szCs w:val="22"/>
        </w:rPr>
        <w:t>7</w:t>
      </w:r>
    </w:p>
    <w:p w14:paraId="759E4EAF" w14:textId="77777777" w:rsidR="00E1268C" w:rsidRDefault="00E1268C" w:rsidP="00E1268C">
      <w:pPr>
        <w:pStyle w:val="Default"/>
        <w:rPr>
          <w:b/>
          <w:i/>
          <w:sz w:val="22"/>
          <w:szCs w:val="22"/>
        </w:rPr>
      </w:pPr>
    </w:p>
    <w:p w14:paraId="3B3FC202" w14:textId="7B43DDBB" w:rsidR="00E1268C" w:rsidRPr="00E1268C" w:rsidRDefault="00E1268C" w:rsidP="00E1268C">
      <w:pPr>
        <w:pStyle w:val="Default"/>
        <w:jc w:val="center"/>
        <w:rPr>
          <w:b/>
          <w:bCs/>
        </w:rPr>
      </w:pPr>
      <w:r w:rsidRPr="00E1268C">
        <w:rPr>
          <w:b/>
          <w:i/>
        </w:rPr>
        <w:t>Gdzie są dwaj albo trzej zebrani w imię moje, tam jestem pośród nich (Mt 18,20)</w:t>
      </w:r>
    </w:p>
    <w:p w14:paraId="044FE7E5" w14:textId="77777777" w:rsidR="00E1268C" w:rsidRPr="00984837" w:rsidRDefault="00E1268C">
      <w:pPr>
        <w:pStyle w:val="Default"/>
        <w:jc w:val="center"/>
        <w:rPr>
          <w:color w:val="auto"/>
          <w:sz w:val="22"/>
          <w:szCs w:val="22"/>
        </w:rPr>
      </w:pPr>
    </w:p>
    <w:p w14:paraId="5E781096" w14:textId="77777777" w:rsidR="0028084F" w:rsidRPr="00984837" w:rsidRDefault="00C409DF">
      <w:pPr>
        <w:pStyle w:val="Default"/>
        <w:spacing w:before="170"/>
        <w:rPr>
          <w:color w:val="auto"/>
        </w:rPr>
      </w:pPr>
      <w:r w:rsidRPr="00984837">
        <w:rPr>
          <w:b/>
          <w:color w:val="auto"/>
          <w:sz w:val="26"/>
          <w:szCs w:val="26"/>
        </w:rPr>
        <w:t>HONOROWY  PATRONAT:</w:t>
      </w:r>
    </w:p>
    <w:p w14:paraId="3F213F4E" w14:textId="2B461387" w:rsidR="0028084F" w:rsidRPr="00984837" w:rsidRDefault="000D03D4">
      <w:pPr>
        <w:pStyle w:val="Default"/>
        <w:numPr>
          <w:ilvl w:val="0"/>
          <w:numId w:val="9"/>
        </w:numPr>
        <w:rPr>
          <w:color w:val="auto"/>
        </w:rPr>
      </w:pPr>
      <w:r>
        <w:rPr>
          <w:color w:val="auto"/>
          <w:sz w:val="26"/>
          <w:szCs w:val="26"/>
        </w:rPr>
        <w:t>Biskupi diecezjalni</w:t>
      </w:r>
    </w:p>
    <w:p w14:paraId="798673FE" w14:textId="77777777" w:rsidR="0028084F" w:rsidRPr="00984837" w:rsidRDefault="00C409DF">
      <w:pPr>
        <w:pStyle w:val="Default"/>
        <w:spacing w:before="170"/>
        <w:rPr>
          <w:color w:val="auto"/>
          <w:sz w:val="26"/>
          <w:szCs w:val="26"/>
        </w:rPr>
      </w:pPr>
      <w:r w:rsidRPr="00984837">
        <w:rPr>
          <w:b/>
          <w:color w:val="auto"/>
          <w:sz w:val="26"/>
          <w:szCs w:val="26"/>
        </w:rPr>
        <w:t>ADRESACI:</w:t>
      </w:r>
    </w:p>
    <w:p w14:paraId="361CBD40" w14:textId="058858AC" w:rsidR="0028084F" w:rsidRPr="00984837" w:rsidRDefault="001854D5" w:rsidP="009D7F7F">
      <w:pPr>
        <w:pStyle w:val="Default"/>
        <w:numPr>
          <w:ilvl w:val="0"/>
          <w:numId w:val="15"/>
        </w:numPr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Uczniowie klas IV-</w:t>
      </w:r>
      <w:r w:rsidR="00C409DF" w:rsidRPr="00984837">
        <w:rPr>
          <w:color w:val="auto"/>
          <w:sz w:val="26"/>
          <w:szCs w:val="26"/>
        </w:rPr>
        <w:t>V szkół podstawowych uczęszczający na lekcje religii</w:t>
      </w:r>
    </w:p>
    <w:p w14:paraId="07952256" w14:textId="77777777" w:rsidR="0028084F" w:rsidRPr="00984837" w:rsidRDefault="00C409DF">
      <w:pPr>
        <w:pStyle w:val="Default"/>
        <w:spacing w:before="170"/>
        <w:rPr>
          <w:color w:val="auto"/>
          <w:sz w:val="26"/>
          <w:szCs w:val="26"/>
        </w:rPr>
      </w:pPr>
      <w:r w:rsidRPr="00984837">
        <w:rPr>
          <w:b/>
          <w:color w:val="auto"/>
          <w:sz w:val="26"/>
          <w:szCs w:val="26"/>
        </w:rPr>
        <w:t>ORGANIZATORZY:</w:t>
      </w:r>
    </w:p>
    <w:p w14:paraId="45582F41" w14:textId="2A738F42" w:rsidR="00A943EB" w:rsidRDefault="00A943EB" w:rsidP="004B6C23">
      <w:pPr>
        <w:pStyle w:val="Default"/>
        <w:numPr>
          <w:ilvl w:val="0"/>
          <w:numId w:val="10"/>
        </w:numPr>
        <w:ind w:hanging="363"/>
        <w:rPr>
          <w:color w:val="auto"/>
          <w:sz w:val="26"/>
          <w:szCs w:val="26"/>
        </w:rPr>
      </w:pPr>
      <w:r w:rsidRPr="004B6C23">
        <w:rPr>
          <w:color w:val="auto"/>
          <w:sz w:val="26"/>
          <w:szCs w:val="26"/>
        </w:rPr>
        <w:t>Wydział Katechetyczny Kurii Bielsko-Żywieckiej</w:t>
      </w:r>
    </w:p>
    <w:p w14:paraId="2E4BB2C4" w14:textId="2915D03D" w:rsidR="004B6C23" w:rsidRPr="004B6C23" w:rsidRDefault="004B6C23" w:rsidP="004B6C23">
      <w:pPr>
        <w:pStyle w:val="Default"/>
        <w:numPr>
          <w:ilvl w:val="0"/>
          <w:numId w:val="10"/>
        </w:numPr>
        <w:ind w:hanging="363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>Referat Katechetyczny Kurii Metropolitalnej w Częstochowie</w:t>
      </w:r>
    </w:p>
    <w:p w14:paraId="2A9383E8" w14:textId="77777777" w:rsidR="0028084F" w:rsidRPr="00984837" w:rsidRDefault="00C409DF">
      <w:pPr>
        <w:pStyle w:val="Default"/>
        <w:numPr>
          <w:ilvl w:val="0"/>
          <w:numId w:val="10"/>
        </w:numPr>
        <w:ind w:hanging="363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>Sekcja Szkolno-Katechetyczna Kurii Diecezjalnej w Gliwicach</w:t>
      </w:r>
    </w:p>
    <w:p w14:paraId="1E0D46F0" w14:textId="77777777" w:rsidR="0028084F" w:rsidRPr="00984837" w:rsidRDefault="00C409DF">
      <w:pPr>
        <w:pStyle w:val="Default"/>
        <w:numPr>
          <w:ilvl w:val="0"/>
          <w:numId w:val="10"/>
        </w:numPr>
        <w:ind w:hanging="363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>Wydział Katechetyczny Kurii Metropolitalnej w Katowicach</w:t>
      </w:r>
    </w:p>
    <w:p w14:paraId="7E672A0B" w14:textId="77777777" w:rsidR="0028084F" w:rsidRPr="00984837" w:rsidRDefault="00C409DF">
      <w:pPr>
        <w:pStyle w:val="Default"/>
        <w:numPr>
          <w:ilvl w:val="0"/>
          <w:numId w:val="10"/>
        </w:numPr>
        <w:ind w:hanging="363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>Wydział Katechetyczny Kurii Diecezjalnej w Sosnowcu</w:t>
      </w:r>
    </w:p>
    <w:p w14:paraId="56C4E56D" w14:textId="77777777" w:rsidR="0028084F" w:rsidRPr="00984837" w:rsidRDefault="00C409DF">
      <w:pPr>
        <w:pStyle w:val="Default"/>
        <w:spacing w:before="170"/>
        <w:rPr>
          <w:color w:val="auto"/>
          <w:sz w:val="26"/>
          <w:szCs w:val="26"/>
        </w:rPr>
      </w:pPr>
      <w:r w:rsidRPr="00984837">
        <w:rPr>
          <w:b/>
          <w:color w:val="auto"/>
          <w:sz w:val="26"/>
          <w:szCs w:val="26"/>
        </w:rPr>
        <w:t>KOORDYNATORZY KONKURSU:</w:t>
      </w:r>
    </w:p>
    <w:p w14:paraId="5AA26322" w14:textId="77777777" w:rsidR="0028084F" w:rsidRPr="00984837" w:rsidRDefault="00C409DF">
      <w:pPr>
        <w:pStyle w:val="Default"/>
        <w:numPr>
          <w:ilvl w:val="0"/>
          <w:numId w:val="11"/>
        </w:numPr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>koordynatorzy rejonowi/dekanalni: osoby wyznaczone przez organizatora</w:t>
      </w:r>
    </w:p>
    <w:p w14:paraId="22C1F5B5" w14:textId="77777777" w:rsidR="0028084F" w:rsidRPr="00984837" w:rsidRDefault="00C409DF">
      <w:pPr>
        <w:pStyle w:val="Default"/>
        <w:numPr>
          <w:ilvl w:val="0"/>
          <w:numId w:val="11"/>
        </w:numPr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>koordynatorzy szkolni: nauczyciele religii poszczególnych szkół</w:t>
      </w:r>
    </w:p>
    <w:p w14:paraId="05FBD8E1" w14:textId="77777777" w:rsidR="0028084F" w:rsidRPr="00984837" w:rsidRDefault="00C409DF">
      <w:pPr>
        <w:pStyle w:val="Default"/>
        <w:spacing w:before="170"/>
        <w:rPr>
          <w:color w:val="auto"/>
          <w:sz w:val="26"/>
          <w:szCs w:val="26"/>
        </w:rPr>
      </w:pPr>
      <w:r w:rsidRPr="00984837">
        <w:rPr>
          <w:b/>
          <w:color w:val="auto"/>
          <w:sz w:val="26"/>
          <w:szCs w:val="26"/>
        </w:rPr>
        <w:t>CELE  KONKURSU:</w:t>
      </w:r>
    </w:p>
    <w:p w14:paraId="29BBE517" w14:textId="342C1C3F" w:rsidR="0028084F" w:rsidRPr="00984837" w:rsidRDefault="00C409DF">
      <w:pPr>
        <w:pStyle w:val="Default"/>
        <w:numPr>
          <w:ilvl w:val="0"/>
          <w:numId w:val="12"/>
        </w:numPr>
        <w:ind w:hanging="363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 xml:space="preserve">Poznanie treści Ewangelii św. </w:t>
      </w:r>
      <w:r w:rsidR="00E1268C">
        <w:rPr>
          <w:color w:val="auto"/>
          <w:sz w:val="26"/>
          <w:szCs w:val="26"/>
        </w:rPr>
        <w:t>Mateusza</w:t>
      </w:r>
    </w:p>
    <w:p w14:paraId="2850636C" w14:textId="2B912E30" w:rsidR="0028084F" w:rsidRPr="00984837" w:rsidRDefault="00C409DF">
      <w:pPr>
        <w:pStyle w:val="Default"/>
        <w:numPr>
          <w:ilvl w:val="0"/>
          <w:numId w:val="12"/>
        </w:numPr>
        <w:ind w:hanging="363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>Ukazanie Biblii jako źródła wiary</w:t>
      </w:r>
    </w:p>
    <w:p w14:paraId="2F02E553" w14:textId="7BA5A793" w:rsidR="0028084F" w:rsidRPr="00984837" w:rsidRDefault="00C409DF">
      <w:pPr>
        <w:pStyle w:val="Default"/>
        <w:numPr>
          <w:ilvl w:val="0"/>
          <w:numId w:val="12"/>
        </w:numPr>
        <w:ind w:hanging="363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>Zachęcanie uczniów do indywidualnej lektury Pisma Świętego</w:t>
      </w:r>
    </w:p>
    <w:p w14:paraId="1D2478BF" w14:textId="1D1A9ED3" w:rsidR="0028084F" w:rsidRPr="00984837" w:rsidRDefault="00C409DF">
      <w:pPr>
        <w:pStyle w:val="Default"/>
        <w:numPr>
          <w:ilvl w:val="0"/>
          <w:numId w:val="12"/>
        </w:numPr>
        <w:ind w:hanging="363"/>
        <w:jc w:val="both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>Pogłębienie wiedzy i wiary oraz kształtowanie chrześcijańskich postaw w oparciu o poznane Słowo Boże</w:t>
      </w:r>
    </w:p>
    <w:p w14:paraId="1B38F7D4" w14:textId="77777777" w:rsidR="0028084F" w:rsidRPr="00984837" w:rsidRDefault="00C409DF">
      <w:pPr>
        <w:pStyle w:val="Default"/>
        <w:spacing w:before="283"/>
        <w:rPr>
          <w:color w:val="auto"/>
          <w:sz w:val="26"/>
          <w:szCs w:val="26"/>
        </w:rPr>
      </w:pPr>
      <w:r w:rsidRPr="00984837">
        <w:rPr>
          <w:b/>
          <w:color w:val="auto"/>
          <w:sz w:val="26"/>
          <w:szCs w:val="26"/>
        </w:rPr>
        <w:t>ZASADY:</w:t>
      </w:r>
    </w:p>
    <w:p w14:paraId="73883B95" w14:textId="77777777" w:rsidR="0028084F" w:rsidRPr="00984837" w:rsidRDefault="00C409DF">
      <w:pPr>
        <w:pStyle w:val="Default"/>
        <w:spacing w:before="170"/>
        <w:rPr>
          <w:color w:val="auto"/>
          <w:sz w:val="26"/>
          <w:szCs w:val="26"/>
        </w:rPr>
      </w:pPr>
      <w:r w:rsidRPr="00984837">
        <w:rPr>
          <w:b/>
          <w:i/>
          <w:color w:val="auto"/>
          <w:sz w:val="26"/>
          <w:szCs w:val="26"/>
        </w:rPr>
        <w:t>ZGŁOSZENIA</w:t>
      </w:r>
    </w:p>
    <w:p w14:paraId="4C62AC7A" w14:textId="73B73EC2" w:rsidR="0028084F" w:rsidRPr="00984837" w:rsidRDefault="005024E7" w:rsidP="00174929">
      <w:pPr>
        <w:widowControl w:val="0"/>
        <w:jc w:val="both"/>
        <w:rPr>
          <w:bCs/>
          <w:iCs/>
          <w:kern w:val="24"/>
          <w:sz w:val="26"/>
          <w:szCs w:val="26"/>
        </w:rPr>
      </w:pPr>
      <w:r w:rsidRPr="00984837">
        <w:rPr>
          <w:sz w:val="26"/>
          <w:szCs w:val="26"/>
        </w:rPr>
        <w:t xml:space="preserve">Szczegółowe zasady przyjmowania zgłoszeń na terenie poszczególnych diecezji  (termin, formularz zgłoszeniowy itp.) </w:t>
      </w:r>
      <w:r w:rsidR="00C409DF" w:rsidRPr="00984837">
        <w:rPr>
          <w:sz w:val="26"/>
          <w:szCs w:val="26"/>
        </w:rPr>
        <w:t>ustala organizator w diecezji.</w:t>
      </w:r>
    </w:p>
    <w:p w14:paraId="007FAD26" w14:textId="214BD833" w:rsidR="0028084F" w:rsidRPr="00984837" w:rsidRDefault="00C409DF">
      <w:pPr>
        <w:pStyle w:val="Default"/>
        <w:spacing w:before="170"/>
        <w:rPr>
          <w:color w:val="auto"/>
          <w:sz w:val="26"/>
          <w:szCs w:val="26"/>
        </w:rPr>
      </w:pPr>
      <w:r w:rsidRPr="00984837">
        <w:rPr>
          <w:b/>
          <w:i/>
          <w:color w:val="auto"/>
          <w:sz w:val="26"/>
          <w:szCs w:val="26"/>
        </w:rPr>
        <w:t>ETAP  SZKOLNY</w:t>
      </w:r>
    </w:p>
    <w:p w14:paraId="3D2242B4" w14:textId="4BCD888C" w:rsidR="0028084F" w:rsidRPr="00984837" w:rsidRDefault="00C409DF">
      <w:pPr>
        <w:pStyle w:val="Default"/>
        <w:jc w:val="both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 xml:space="preserve">Dnia </w:t>
      </w:r>
      <w:r w:rsidR="00C61EB5" w:rsidRPr="008A1D2E">
        <w:rPr>
          <w:b/>
          <w:bCs/>
          <w:color w:val="385623" w:themeColor="accent6" w:themeShade="80"/>
          <w:sz w:val="26"/>
          <w:szCs w:val="26"/>
        </w:rPr>
        <w:t>2</w:t>
      </w:r>
      <w:r w:rsidR="00E1268C" w:rsidRPr="008A1D2E">
        <w:rPr>
          <w:b/>
          <w:bCs/>
          <w:color w:val="385623" w:themeColor="accent6" w:themeShade="80"/>
          <w:sz w:val="26"/>
          <w:szCs w:val="26"/>
        </w:rPr>
        <w:t>2</w:t>
      </w:r>
      <w:r w:rsidR="00545852" w:rsidRPr="008A1D2E">
        <w:rPr>
          <w:b/>
          <w:bCs/>
          <w:color w:val="385623" w:themeColor="accent6" w:themeShade="80"/>
          <w:sz w:val="26"/>
          <w:szCs w:val="26"/>
        </w:rPr>
        <w:t xml:space="preserve"> października </w:t>
      </w:r>
      <w:r w:rsidR="00787DE6" w:rsidRPr="008A1D2E">
        <w:rPr>
          <w:b/>
          <w:bCs/>
          <w:color w:val="385623" w:themeColor="accent6" w:themeShade="80"/>
          <w:sz w:val="26"/>
          <w:szCs w:val="26"/>
        </w:rPr>
        <w:t>202</w:t>
      </w:r>
      <w:r w:rsidR="00E1268C" w:rsidRPr="008A1D2E">
        <w:rPr>
          <w:b/>
          <w:bCs/>
          <w:color w:val="385623" w:themeColor="accent6" w:themeShade="80"/>
          <w:sz w:val="26"/>
          <w:szCs w:val="26"/>
        </w:rPr>
        <w:t>6</w:t>
      </w:r>
      <w:r w:rsidRPr="008A1D2E">
        <w:rPr>
          <w:b/>
          <w:bCs/>
          <w:color w:val="385623" w:themeColor="accent6" w:themeShade="80"/>
          <w:sz w:val="26"/>
          <w:szCs w:val="26"/>
        </w:rPr>
        <w:t xml:space="preserve"> r</w:t>
      </w:r>
      <w:r w:rsidRPr="008A1D2E">
        <w:rPr>
          <w:b/>
          <w:color w:val="385623" w:themeColor="accent6" w:themeShade="80"/>
          <w:sz w:val="26"/>
          <w:szCs w:val="26"/>
        </w:rPr>
        <w:t xml:space="preserve">. </w:t>
      </w:r>
      <w:r w:rsidR="00110948">
        <w:rPr>
          <w:color w:val="auto"/>
          <w:sz w:val="26"/>
          <w:szCs w:val="26"/>
        </w:rPr>
        <w:t>nauczyciele religii</w:t>
      </w:r>
      <w:r w:rsidRPr="00984837">
        <w:rPr>
          <w:color w:val="auto"/>
          <w:sz w:val="26"/>
          <w:szCs w:val="26"/>
        </w:rPr>
        <w:t xml:space="preserve"> przeprowadzają eliminacje na terenie szkoły </w:t>
      </w:r>
      <w:r w:rsidR="00097B16">
        <w:rPr>
          <w:color w:val="auto"/>
          <w:sz w:val="26"/>
          <w:szCs w:val="26"/>
        </w:rPr>
        <w:br/>
      </w:r>
      <w:r w:rsidRPr="00984837">
        <w:rPr>
          <w:color w:val="auto"/>
          <w:sz w:val="26"/>
          <w:szCs w:val="26"/>
        </w:rPr>
        <w:t xml:space="preserve">w oparciu o </w:t>
      </w:r>
      <w:r w:rsidR="007E7E2D">
        <w:rPr>
          <w:color w:val="auto"/>
          <w:sz w:val="26"/>
          <w:szCs w:val="26"/>
        </w:rPr>
        <w:t xml:space="preserve">test konkursowy przygotowany przez </w:t>
      </w:r>
      <w:r w:rsidR="00110948">
        <w:rPr>
          <w:color w:val="auto"/>
          <w:sz w:val="26"/>
          <w:szCs w:val="26"/>
        </w:rPr>
        <w:t xml:space="preserve">Wydział Katechetyczny w </w:t>
      </w:r>
      <w:r w:rsidR="00E1268C">
        <w:rPr>
          <w:color w:val="auto"/>
          <w:sz w:val="26"/>
          <w:szCs w:val="26"/>
        </w:rPr>
        <w:t>Bielsku-Białej</w:t>
      </w:r>
      <w:r w:rsidR="007E7E2D">
        <w:rPr>
          <w:color w:val="auto"/>
          <w:sz w:val="26"/>
          <w:szCs w:val="26"/>
        </w:rPr>
        <w:t xml:space="preserve">, przekazany </w:t>
      </w:r>
      <w:r w:rsidR="00F10D91" w:rsidRPr="00984837">
        <w:rPr>
          <w:color w:val="auto"/>
          <w:sz w:val="26"/>
          <w:szCs w:val="26"/>
        </w:rPr>
        <w:t xml:space="preserve">poprzez </w:t>
      </w:r>
      <w:r w:rsidR="00EE3E64" w:rsidRPr="00984837">
        <w:rPr>
          <w:color w:val="auto"/>
          <w:sz w:val="26"/>
          <w:szCs w:val="26"/>
        </w:rPr>
        <w:t>organizatora w diecezji</w:t>
      </w:r>
      <w:r w:rsidRPr="00984837">
        <w:rPr>
          <w:color w:val="auto"/>
          <w:sz w:val="26"/>
          <w:szCs w:val="26"/>
        </w:rPr>
        <w:t>. Do następnego etapu przechodzi trzech najlep</w:t>
      </w:r>
      <w:r w:rsidRPr="00984837">
        <w:rPr>
          <w:color w:val="auto"/>
          <w:sz w:val="26"/>
          <w:szCs w:val="26"/>
        </w:rPr>
        <w:softHyphen/>
        <w:t>szych uczestników. Szkolny koordynator Konkursu odsyła protokół do koordynatora rejono</w:t>
      </w:r>
      <w:r w:rsidRPr="00984837">
        <w:rPr>
          <w:color w:val="auto"/>
          <w:sz w:val="26"/>
          <w:szCs w:val="26"/>
        </w:rPr>
        <w:softHyphen/>
        <w:t xml:space="preserve">wego/diecezjalnego do dnia </w:t>
      </w:r>
      <w:r w:rsidR="00E1268C" w:rsidRPr="008A1D2E">
        <w:rPr>
          <w:color w:val="385623" w:themeColor="accent6" w:themeShade="80"/>
          <w:sz w:val="26"/>
          <w:szCs w:val="26"/>
        </w:rPr>
        <w:t>6</w:t>
      </w:r>
      <w:r w:rsidR="00545852" w:rsidRPr="008A1D2E">
        <w:rPr>
          <w:color w:val="385623" w:themeColor="accent6" w:themeShade="80"/>
          <w:sz w:val="26"/>
          <w:szCs w:val="26"/>
        </w:rPr>
        <w:t xml:space="preserve"> listopada </w:t>
      </w:r>
      <w:r w:rsidR="00C61EB5" w:rsidRPr="008A1D2E">
        <w:rPr>
          <w:color w:val="385623" w:themeColor="accent6" w:themeShade="80"/>
          <w:sz w:val="26"/>
          <w:szCs w:val="26"/>
        </w:rPr>
        <w:t>202</w:t>
      </w:r>
      <w:r w:rsidR="00E1268C" w:rsidRPr="008A1D2E">
        <w:rPr>
          <w:color w:val="385623" w:themeColor="accent6" w:themeShade="80"/>
          <w:sz w:val="26"/>
          <w:szCs w:val="26"/>
        </w:rPr>
        <w:t>6</w:t>
      </w:r>
      <w:r w:rsidRPr="008A1D2E">
        <w:rPr>
          <w:color w:val="385623" w:themeColor="accent6" w:themeShade="80"/>
          <w:sz w:val="26"/>
          <w:szCs w:val="26"/>
        </w:rPr>
        <w:t xml:space="preserve"> r.</w:t>
      </w:r>
    </w:p>
    <w:p w14:paraId="6665BA32" w14:textId="75B1E44E" w:rsidR="0028084F" w:rsidRPr="00984837" w:rsidRDefault="00C409DF">
      <w:pPr>
        <w:pStyle w:val="Default"/>
        <w:spacing w:before="170"/>
        <w:rPr>
          <w:color w:val="auto"/>
          <w:sz w:val="26"/>
          <w:szCs w:val="26"/>
        </w:rPr>
      </w:pPr>
      <w:r w:rsidRPr="00984837">
        <w:rPr>
          <w:b/>
          <w:i/>
          <w:color w:val="auto"/>
          <w:sz w:val="26"/>
          <w:szCs w:val="26"/>
        </w:rPr>
        <w:t>ETAP REJONOWY /DEKANALNY</w:t>
      </w:r>
    </w:p>
    <w:p w14:paraId="67A50E6B" w14:textId="3315E297" w:rsidR="0028084F" w:rsidRPr="00984837" w:rsidRDefault="00C409DF">
      <w:pPr>
        <w:pStyle w:val="Default"/>
        <w:jc w:val="both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>Etap ten zostanie p</w:t>
      </w:r>
      <w:r w:rsidR="007E7E2D">
        <w:rPr>
          <w:color w:val="auto"/>
          <w:sz w:val="26"/>
          <w:szCs w:val="26"/>
        </w:rPr>
        <w:t xml:space="preserve">rzeprowadzony w formie pisemnej lub w formie on-line </w:t>
      </w:r>
      <w:r w:rsidRPr="00984837">
        <w:rPr>
          <w:color w:val="auto"/>
          <w:sz w:val="26"/>
          <w:szCs w:val="26"/>
        </w:rPr>
        <w:t xml:space="preserve">w dniu </w:t>
      </w:r>
      <w:r w:rsidR="00545852" w:rsidRPr="008A1D2E">
        <w:rPr>
          <w:b/>
          <w:bCs/>
          <w:color w:val="385623" w:themeColor="accent6" w:themeShade="80"/>
          <w:sz w:val="26"/>
          <w:szCs w:val="26"/>
        </w:rPr>
        <w:t>2</w:t>
      </w:r>
      <w:r w:rsidR="00E1268C" w:rsidRPr="008A1D2E">
        <w:rPr>
          <w:b/>
          <w:bCs/>
          <w:color w:val="385623" w:themeColor="accent6" w:themeShade="80"/>
          <w:sz w:val="26"/>
          <w:szCs w:val="26"/>
        </w:rPr>
        <w:t>6</w:t>
      </w:r>
      <w:r w:rsidR="00545852" w:rsidRPr="008A1D2E">
        <w:rPr>
          <w:b/>
          <w:bCs/>
          <w:color w:val="385623" w:themeColor="accent6" w:themeShade="80"/>
          <w:sz w:val="26"/>
          <w:szCs w:val="26"/>
        </w:rPr>
        <w:t xml:space="preserve"> listopada </w:t>
      </w:r>
      <w:r w:rsidR="00C61EB5" w:rsidRPr="008A1D2E">
        <w:rPr>
          <w:b/>
          <w:bCs/>
          <w:color w:val="385623" w:themeColor="accent6" w:themeShade="80"/>
          <w:sz w:val="26"/>
          <w:szCs w:val="26"/>
        </w:rPr>
        <w:t>202</w:t>
      </w:r>
      <w:r w:rsidR="00E1268C" w:rsidRPr="008A1D2E">
        <w:rPr>
          <w:b/>
          <w:bCs/>
          <w:color w:val="385623" w:themeColor="accent6" w:themeShade="80"/>
          <w:sz w:val="26"/>
          <w:szCs w:val="26"/>
        </w:rPr>
        <w:t>6</w:t>
      </w:r>
      <w:r w:rsidR="00C61EB5" w:rsidRPr="008A1D2E">
        <w:rPr>
          <w:b/>
          <w:bCs/>
          <w:color w:val="385623" w:themeColor="accent6" w:themeShade="80"/>
          <w:sz w:val="26"/>
          <w:szCs w:val="26"/>
        </w:rPr>
        <w:t xml:space="preserve"> </w:t>
      </w:r>
      <w:r w:rsidRPr="008A1D2E">
        <w:rPr>
          <w:b/>
          <w:bCs/>
          <w:color w:val="385623" w:themeColor="accent6" w:themeShade="80"/>
          <w:sz w:val="26"/>
          <w:szCs w:val="26"/>
        </w:rPr>
        <w:t xml:space="preserve"> r.</w:t>
      </w:r>
      <w:r w:rsidRPr="008A1D2E">
        <w:rPr>
          <w:b/>
          <w:color w:val="385623" w:themeColor="accent6" w:themeShade="80"/>
          <w:sz w:val="26"/>
          <w:szCs w:val="26"/>
        </w:rPr>
        <w:t xml:space="preserve"> </w:t>
      </w:r>
      <w:r w:rsidRPr="00984837">
        <w:rPr>
          <w:color w:val="auto"/>
          <w:sz w:val="26"/>
          <w:szCs w:val="26"/>
        </w:rPr>
        <w:t>według zasad po</w:t>
      </w:r>
      <w:r w:rsidRPr="00984837">
        <w:rPr>
          <w:color w:val="auto"/>
          <w:sz w:val="26"/>
          <w:szCs w:val="26"/>
        </w:rPr>
        <w:softHyphen/>
        <w:t xml:space="preserve">danych przez organizatora danej diecezji, w oparciu </w:t>
      </w:r>
      <w:r w:rsidR="004F68FF">
        <w:rPr>
          <w:color w:val="auto"/>
          <w:sz w:val="26"/>
          <w:szCs w:val="26"/>
        </w:rPr>
        <w:br/>
      </w:r>
      <w:r w:rsidRPr="00984837">
        <w:rPr>
          <w:color w:val="auto"/>
          <w:sz w:val="26"/>
          <w:szCs w:val="26"/>
        </w:rPr>
        <w:t xml:space="preserve">o materiały dostarczone przez </w:t>
      </w:r>
      <w:r w:rsidR="00110948" w:rsidRPr="00110948">
        <w:rPr>
          <w:color w:val="auto"/>
          <w:sz w:val="26"/>
          <w:szCs w:val="26"/>
        </w:rPr>
        <w:t xml:space="preserve">Wydział Katechetyczny w </w:t>
      </w:r>
      <w:r w:rsidR="00E1268C">
        <w:rPr>
          <w:color w:val="auto"/>
          <w:sz w:val="26"/>
          <w:szCs w:val="26"/>
        </w:rPr>
        <w:t>Bielsku-Białej</w:t>
      </w:r>
      <w:r w:rsidRPr="00984837">
        <w:rPr>
          <w:color w:val="auto"/>
          <w:sz w:val="26"/>
          <w:szCs w:val="26"/>
        </w:rPr>
        <w:t>. Komisja rejonowa</w:t>
      </w:r>
      <w:r w:rsidR="00F10D91" w:rsidRPr="00984837">
        <w:rPr>
          <w:color w:val="auto"/>
          <w:sz w:val="26"/>
          <w:szCs w:val="26"/>
        </w:rPr>
        <w:t>/dekanalna</w:t>
      </w:r>
      <w:r w:rsidRPr="00984837">
        <w:rPr>
          <w:color w:val="auto"/>
          <w:sz w:val="26"/>
          <w:szCs w:val="26"/>
        </w:rPr>
        <w:t xml:space="preserve"> do </w:t>
      </w:r>
      <w:r w:rsidR="00D745E7" w:rsidRPr="008A1D2E">
        <w:rPr>
          <w:color w:val="385623" w:themeColor="accent6" w:themeShade="80"/>
          <w:sz w:val="26"/>
          <w:szCs w:val="26"/>
        </w:rPr>
        <w:t>1</w:t>
      </w:r>
      <w:r w:rsidR="00E1268C" w:rsidRPr="008A1D2E">
        <w:rPr>
          <w:color w:val="385623" w:themeColor="accent6" w:themeShade="80"/>
          <w:sz w:val="26"/>
          <w:szCs w:val="26"/>
        </w:rPr>
        <w:t>1</w:t>
      </w:r>
      <w:r w:rsidR="00545852" w:rsidRPr="008A1D2E">
        <w:rPr>
          <w:color w:val="385623" w:themeColor="accent6" w:themeShade="80"/>
          <w:sz w:val="26"/>
          <w:szCs w:val="26"/>
        </w:rPr>
        <w:t xml:space="preserve"> grudnia </w:t>
      </w:r>
      <w:r w:rsidR="00787DE6" w:rsidRPr="008A1D2E">
        <w:rPr>
          <w:color w:val="385623" w:themeColor="accent6" w:themeShade="80"/>
          <w:sz w:val="26"/>
          <w:szCs w:val="26"/>
        </w:rPr>
        <w:t>202</w:t>
      </w:r>
      <w:r w:rsidR="00E1268C" w:rsidRPr="008A1D2E">
        <w:rPr>
          <w:color w:val="385623" w:themeColor="accent6" w:themeShade="80"/>
          <w:sz w:val="26"/>
          <w:szCs w:val="26"/>
        </w:rPr>
        <w:t>6</w:t>
      </w:r>
      <w:r w:rsidRPr="008A1D2E">
        <w:rPr>
          <w:color w:val="385623" w:themeColor="accent6" w:themeShade="80"/>
          <w:sz w:val="26"/>
          <w:szCs w:val="26"/>
        </w:rPr>
        <w:t xml:space="preserve"> r. </w:t>
      </w:r>
      <w:r w:rsidRPr="00984837">
        <w:rPr>
          <w:color w:val="auto"/>
          <w:sz w:val="26"/>
          <w:szCs w:val="26"/>
        </w:rPr>
        <w:t xml:space="preserve">przesyła </w:t>
      </w:r>
      <w:r w:rsidR="00D745E7" w:rsidRPr="00984837">
        <w:rPr>
          <w:color w:val="auto"/>
          <w:sz w:val="26"/>
          <w:szCs w:val="26"/>
        </w:rPr>
        <w:t xml:space="preserve">protokół </w:t>
      </w:r>
      <w:r w:rsidRPr="00984837">
        <w:rPr>
          <w:color w:val="auto"/>
          <w:sz w:val="26"/>
          <w:szCs w:val="26"/>
        </w:rPr>
        <w:t xml:space="preserve">do </w:t>
      </w:r>
      <w:r w:rsidR="00450824" w:rsidRPr="00984837">
        <w:rPr>
          <w:color w:val="auto"/>
          <w:sz w:val="26"/>
          <w:szCs w:val="26"/>
        </w:rPr>
        <w:t>organizatora w diecezji</w:t>
      </w:r>
      <w:r w:rsidRPr="00984837">
        <w:rPr>
          <w:color w:val="auto"/>
          <w:sz w:val="26"/>
          <w:szCs w:val="26"/>
        </w:rPr>
        <w:t>. Liczbę uczestników awansu</w:t>
      </w:r>
      <w:r w:rsidRPr="00984837">
        <w:rPr>
          <w:color w:val="auto"/>
          <w:sz w:val="26"/>
          <w:szCs w:val="26"/>
        </w:rPr>
        <w:softHyphen/>
        <w:t>jących z rejo</w:t>
      </w:r>
      <w:r w:rsidRPr="00984837">
        <w:rPr>
          <w:color w:val="auto"/>
          <w:sz w:val="26"/>
          <w:szCs w:val="26"/>
        </w:rPr>
        <w:softHyphen/>
        <w:t xml:space="preserve">nu/dekanatu do finału diecezjalnego ustala </w:t>
      </w:r>
      <w:r w:rsidR="00450824" w:rsidRPr="00984837">
        <w:rPr>
          <w:color w:val="auto"/>
          <w:sz w:val="26"/>
          <w:szCs w:val="26"/>
        </w:rPr>
        <w:t xml:space="preserve">organizator </w:t>
      </w:r>
      <w:r w:rsidRPr="00984837">
        <w:rPr>
          <w:color w:val="auto"/>
          <w:sz w:val="26"/>
          <w:szCs w:val="26"/>
        </w:rPr>
        <w:t>w danej diecezji.</w:t>
      </w:r>
    </w:p>
    <w:p w14:paraId="4226FB2F" w14:textId="449084FD" w:rsidR="0028084F" w:rsidRPr="00984837" w:rsidRDefault="00C409DF">
      <w:pPr>
        <w:pStyle w:val="Default"/>
        <w:spacing w:before="170"/>
        <w:rPr>
          <w:color w:val="auto"/>
          <w:sz w:val="26"/>
          <w:szCs w:val="26"/>
        </w:rPr>
      </w:pPr>
      <w:r w:rsidRPr="00984837">
        <w:rPr>
          <w:b/>
          <w:i/>
          <w:color w:val="auto"/>
          <w:sz w:val="26"/>
          <w:szCs w:val="26"/>
        </w:rPr>
        <w:t>FINAŁ DIECEZJALNY</w:t>
      </w:r>
    </w:p>
    <w:p w14:paraId="6C7F0B85" w14:textId="6AAD5379" w:rsidR="0028084F" w:rsidRPr="00984837" w:rsidRDefault="00C409DF">
      <w:pPr>
        <w:pStyle w:val="Default"/>
        <w:jc w:val="both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 xml:space="preserve">Odbędzie się w diecezjach w dniu </w:t>
      </w:r>
      <w:r w:rsidR="00545852" w:rsidRPr="008A1D2E">
        <w:rPr>
          <w:b/>
          <w:bCs/>
          <w:color w:val="385623" w:themeColor="accent6" w:themeShade="80"/>
          <w:sz w:val="26"/>
          <w:szCs w:val="26"/>
        </w:rPr>
        <w:t>1</w:t>
      </w:r>
      <w:r w:rsidR="00E1268C" w:rsidRPr="008A1D2E">
        <w:rPr>
          <w:b/>
          <w:bCs/>
          <w:color w:val="385623" w:themeColor="accent6" w:themeShade="80"/>
          <w:sz w:val="26"/>
          <w:szCs w:val="26"/>
        </w:rPr>
        <w:t>1</w:t>
      </w:r>
      <w:r w:rsidRPr="008A1D2E">
        <w:rPr>
          <w:b/>
          <w:bCs/>
          <w:color w:val="385623" w:themeColor="accent6" w:themeShade="80"/>
          <w:sz w:val="26"/>
          <w:szCs w:val="26"/>
        </w:rPr>
        <w:t xml:space="preserve"> marca </w:t>
      </w:r>
      <w:r w:rsidR="00787DE6" w:rsidRPr="008A1D2E">
        <w:rPr>
          <w:b/>
          <w:bCs/>
          <w:color w:val="385623" w:themeColor="accent6" w:themeShade="80"/>
          <w:sz w:val="26"/>
          <w:szCs w:val="26"/>
        </w:rPr>
        <w:t>202</w:t>
      </w:r>
      <w:r w:rsidR="00E1268C" w:rsidRPr="008A1D2E">
        <w:rPr>
          <w:b/>
          <w:bCs/>
          <w:color w:val="385623" w:themeColor="accent6" w:themeShade="80"/>
          <w:sz w:val="26"/>
          <w:szCs w:val="26"/>
        </w:rPr>
        <w:t>7</w:t>
      </w:r>
      <w:r w:rsidR="00450824" w:rsidRPr="008A1D2E">
        <w:rPr>
          <w:b/>
          <w:bCs/>
          <w:color w:val="385623" w:themeColor="accent6" w:themeShade="80"/>
          <w:sz w:val="26"/>
          <w:szCs w:val="26"/>
        </w:rPr>
        <w:t xml:space="preserve"> </w:t>
      </w:r>
      <w:r w:rsidRPr="008A1D2E">
        <w:rPr>
          <w:b/>
          <w:bCs/>
          <w:color w:val="385623" w:themeColor="accent6" w:themeShade="80"/>
          <w:sz w:val="26"/>
          <w:szCs w:val="26"/>
        </w:rPr>
        <w:t>r.</w:t>
      </w:r>
      <w:r w:rsidRPr="008A1D2E">
        <w:rPr>
          <w:color w:val="385623" w:themeColor="accent6" w:themeShade="80"/>
          <w:sz w:val="26"/>
          <w:szCs w:val="26"/>
        </w:rPr>
        <w:t xml:space="preserve"> </w:t>
      </w:r>
      <w:r w:rsidRPr="00984837">
        <w:rPr>
          <w:color w:val="auto"/>
          <w:sz w:val="26"/>
          <w:szCs w:val="26"/>
        </w:rPr>
        <w:t xml:space="preserve">Finał zostanie przeprowadzony w formie pisemnej w oparciu o materiały dostarczone przez </w:t>
      </w:r>
      <w:r w:rsidR="00110948">
        <w:rPr>
          <w:color w:val="auto"/>
          <w:sz w:val="26"/>
          <w:szCs w:val="26"/>
        </w:rPr>
        <w:t xml:space="preserve">Wydział Katechetyczny w </w:t>
      </w:r>
      <w:r w:rsidR="00E1268C">
        <w:rPr>
          <w:color w:val="auto"/>
          <w:sz w:val="26"/>
          <w:szCs w:val="26"/>
        </w:rPr>
        <w:t>Bielsku-Białej</w:t>
      </w:r>
      <w:r w:rsidRPr="00984837">
        <w:rPr>
          <w:color w:val="auto"/>
          <w:sz w:val="26"/>
          <w:szCs w:val="26"/>
        </w:rPr>
        <w:t xml:space="preserve">. </w:t>
      </w:r>
      <w:r w:rsidRPr="00984837">
        <w:rPr>
          <w:color w:val="auto"/>
          <w:sz w:val="26"/>
          <w:szCs w:val="26"/>
        </w:rPr>
        <w:lastRenderedPageBreak/>
        <w:t>Komisja diecezjalna może podjąć decyzję o przeprowa</w:t>
      </w:r>
      <w:r w:rsidRPr="00984837">
        <w:rPr>
          <w:color w:val="auto"/>
          <w:sz w:val="26"/>
          <w:szCs w:val="26"/>
        </w:rPr>
        <w:softHyphen/>
        <w:t>dzeniu ustnej dogrywki w celu wyłonienia zwycięzców.</w:t>
      </w:r>
    </w:p>
    <w:p w14:paraId="60E9D82A" w14:textId="77777777" w:rsidR="0028084F" w:rsidRPr="00984837" w:rsidRDefault="00C409DF">
      <w:pPr>
        <w:pStyle w:val="Default"/>
        <w:spacing w:before="283"/>
        <w:rPr>
          <w:color w:val="auto"/>
          <w:sz w:val="26"/>
          <w:szCs w:val="26"/>
        </w:rPr>
      </w:pPr>
      <w:r w:rsidRPr="00984837">
        <w:rPr>
          <w:b/>
          <w:color w:val="auto"/>
          <w:sz w:val="26"/>
          <w:szCs w:val="26"/>
        </w:rPr>
        <w:t>KOMISJE POSZCZEGÓLNYCH ETAPÓW KONKURSU:</w:t>
      </w:r>
    </w:p>
    <w:p w14:paraId="06169E00" w14:textId="77777777" w:rsidR="0028084F" w:rsidRPr="00984837" w:rsidRDefault="00C409DF">
      <w:pPr>
        <w:pStyle w:val="Default"/>
        <w:numPr>
          <w:ilvl w:val="0"/>
          <w:numId w:val="13"/>
        </w:numPr>
        <w:jc w:val="both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>etap szkolny – nauczyciele religii, duszpasterze, przedstawiciele grona pedagogicz</w:t>
      </w:r>
      <w:r w:rsidRPr="00984837">
        <w:rPr>
          <w:color w:val="auto"/>
          <w:sz w:val="26"/>
          <w:szCs w:val="26"/>
        </w:rPr>
        <w:softHyphen/>
        <w:t>nego;</w:t>
      </w:r>
    </w:p>
    <w:p w14:paraId="2CB81834" w14:textId="77777777" w:rsidR="0028084F" w:rsidRPr="00984837" w:rsidRDefault="00C409DF">
      <w:pPr>
        <w:pStyle w:val="Default"/>
        <w:numPr>
          <w:ilvl w:val="0"/>
          <w:numId w:val="13"/>
        </w:numPr>
        <w:jc w:val="both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>etap rejonowy – rejonowi wizytatorzy katechizacji, księża dziekani, diecezjalni do</w:t>
      </w:r>
      <w:r w:rsidRPr="00984837">
        <w:rPr>
          <w:color w:val="auto"/>
          <w:sz w:val="26"/>
          <w:szCs w:val="26"/>
        </w:rPr>
        <w:softHyphen/>
        <w:t>radcy metodyczni religii, nauczyciele religii, duszpasterze;</w:t>
      </w:r>
    </w:p>
    <w:p w14:paraId="2D855131" w14:textId="77777777" w:rsidR="0028084F" w:rsidRPr="00984837" w:rsidRDefault="00C409DF">
      <w:pPr>
        <w:pStyle w:val="Default"/>
        <w:numPr>
          <w:ilvl w:val="0"/>
          <w:numId w:val="13"/>
        </w:numPr>
        <w:jc w:val="both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>finał diecezjalny – osoby powołane przez diecezjalnego organizatora konkursu.</w:t>
      </w:r>
    </w:p>
    <w:p w14:paraId="6E889785" w14:textId="77777777" w:rsidR="0028084F" w:rsidRPr="009B0C1A" w:rsidRDefault="00C409DF">
      <w:pPr>
        <w:pStyle w:val="Default"/>
        <w:spacing w:before="170"/>
        <w:rPr>
          <w:color w:val="auto"/>
          <w:sz w:val="26"/>
          <w:szCs w:val="26"/>
        </w:rPr>
      </w:pPr>
      <w:r w:rsidRPr="009B0C1A">
        <w:rPr>
          <w:b/>
          <w:color w:val="auto"/>
          <w:sz w:val="26"/>
          <w:szCs w:val="26"/>
        </w:rPr>
        <w:t>TERMINARZ KONKURSU:</w:t>
      </w:r>
    </w:p>
    <w:p w14:paraId="0929B78A" w14:textId="1DDCCC1D" w:rsidR="0028084F" w:rsidRPr="000F150F" w:rsidRDefault="00C409DF">
      <w:pPr>
        <w:pStyle w:val="Default"/>
        <w:numPr>
          <w:ilvl w:val="0"/>
          <w:numId w:val="14"/>
        </w:numPr>
        <w:rPr>
          <w:color w:val="EE0000"/>
          <w:sz w:val="26"/>
          <w:szCs w:val="26"/>
        </w:rPr>
      </w:pPr>
      <w:r w:rsidRPr="000F150F">
        <w:rPr>
          <w:color w:val="EE0000"/>
          <w:sz w:val="26"/>
          <w:szCs w:val="26"/>
        </w:rPr>
        <w:t xml:space="preserve">Etap szkolny – </w:t>
      </w:r>
      <w:r w:rsidR="002A0B23" w:rsidRPr="000F150F">
        <w:rPr>
          <w:b/>
          <w:color w:val="EE0000"/>
          <w:sz w:val="26"/>
          <w:szCs w:val="26"/>
        </w:rPr>
        <w:t>2</w:t>
      </w:r>
      <w:r w:rsidR="00E1268C" w:rsidRPr="000F150F">
        <w:rPr>
          <w:b/>
          <w:color w:val="EE0000"/>
          <w:sz w:val="26"/>
          <w:szCs w:val="26"/>
        </w:rPr>
        <w:t>2</w:t>
      </w:r>
      <w:r w:rsidRPr="000F150F">
        <w:rPr>
          <w:b/>
          <w:color w:val="EE0000"/>
          <w:sz w:val="26"/>
          <w:szCs w:val="26"/>
        </w:rPr>
        <w:t xml:space="preserve"> października </w:t>
      </w:r>
      <w:r w:rsidR="00787DE6" w:rsidRPr="000F150F">
        <w:rPr>
          <w:b/>
          <w:color w:val="EE0000"/>
          <w:sz w:val="26"/>
          <w:szCs w:val="26"/>
        </w:rPr>
        <w:t>202</w:t>
      </w:r>
      <w:r w:rsidR="00E1268C" w:rsidRPr="000F150F">
        <w:rPr>
          <w:b/>
          <w:color w:val="EE0000"/>
          <w:sz w:val="26"/>
          <w:szCs w:val="26"/>
        </w:rPr>
        <w:t>6</w:t>
      </w:r>
      <w:r w:rsidRPr="000F150F">
        <w:rPr>
          <w:b/>
          <w:color w:val="EE0000"/>
          <w:sz w:val="26"/>
          <w:szCs w:val="26"/>
        </w:rPr>
        <w:t xml:space="preserve"> r.     </w:t>
      </w:r>
    </w:p>
    <w:p w14:paraId="2072E41B" w14:textId="3B23E7D8" w:rsidR="0028084F" w:rsidRPr="000F150F" w:rsidRDefault="00C409DF">
      <w:pPr>
        <w:pStyle w:val="Default"/>
        <w:numPr>
          <w:ilvl w:val="0"/>
          <w:numId w:val="14"/>
        </w:numPr>
        <w:rPr>
          <w:color w:val="EE0000"/>
          <w:sz w:val="26"/>
          <w:szCs w:val="26"/>
        </w:rPr>
      </w:pPr>
      <w:r w:rsidRPr="000F150F">
        <w:rPr>
          <w:color w:val="EE0000"/>
          <w:sz w:val="26"/>
          <w:szCs w:val="26"/>
        </w:rPr>
        <w:t xml:space="preserve">Etap rejonowy/dekanalny – </w:t>
      </w:r>
      <w:r w:rsidR="002A0B23" w:rsidRPr="000F150F">
        <w:rPr>
          <w:b/>
          <w:color w:val="EE0000"/>
          <w:sz w:val="26"/>
          <w:szCs w:val="26"/>
        </w:rPr>
        <w:t>2</w:t>
      </w:r>
      <w:r w:rsidR="00E1268C" w:rsidRPr="000F150F">
        <w:rPr>
          <w:b/>
          <w:color w:val="EE0000"/>
          <w:sz w:val="26"/>
          <w:szCs w:val="26"/>
        </w:rPr>
        <w:t>6</w:t>
      </w:r>
      <w:r w:rsidRPr="000F150F">
        <w:rPr>
          <w:b/>
          <w:color w:val="EE0000"/>
          <w:sz w:val="26"/>
          <w:szCs w:val="26"/>
        </w:rPr>
        <w:t xml:space="preserve"> listopada </w:t>
      </w:r>
      <w:r w:rsidR="00787DE6" w:rsidRPr="000F150F">
        <w:rPr>
          <w:b/>
          <w:color w:val="EE0000"/>
          <w:sz w:val="26"/>
          <w:szCs w:val="26"/>
        </w:rPr>
        <w:t>202</w:t>
      </w:r>
      <w:r w:rsidR="00E1268C" w:rsidRPr="000F150F">
        <w:rPr>
          <w:b/>
          <w:color w:val="EE0000"/>
          <w:sz w:val="26"/>
          <w:szCs w:val="26"/>
        </w:rPr>
        <w:t>6</w:t>
      </w:r>
      <w:r w:rsidRPr="000F150F">
        <w:rPr>
          <w:b/>
          <w:color w:val="EE0000"/>
          <w:sz w:val="26"/>
          <w:szCs w:val="26"/>
        </w:rPr>
        <w:t xml:space="preserve"> r.</w:t>
      </w:r>
    </w:p>
    <w:p w14:paraId="72A59169" w14:textId="130D26E9" w:rsidR="0028084F" w:rsidRPr="000F150F" w:rsidRDefault="00C409DF">
      <w:pPr>
        <w:pStyle w:val="Default"/>
        <w:numPr>
          <w:ilvl w:val="0"/>
          <w:numId w:val="14"/>
        </w:numPr>
        <w:rPr>
          <w:color w:val="EE0000"/>
          <w:sz w:val="26"/>
          <w:szCs w:val="26"/>
        </w:rPr>
      </w:pPr>
      <w:r w:rsidRPr="000F150F">
        <w:rPr>
          <w:color w:val="EE0000"/>
          <w:sz w:val="26"/>
          <w:szCs w:val="26"/>
        </w:rPr>
        <w:t xml:space="preserve">Finał diecezjalny – </w:t>
      </w:r>
      <w:r w:rsidR="002A0B23" w:rsidRPr="000F150F">
        <w:rPr>
          <w:b/>
          <w:color w:val="EE0000"/>
          <w:sz w:val="26"/>
          <w:szCs w:val="26"/>
        </w:rPr>
        <w:t>1</w:t>
      </w:r>
      <w:r w:rsidR="00E1268C" w:rsidRPr="000F150F">
        <w:rPr>
          <w:b/>
          <w:color w:val="EE0000"/>
          <w:sz w:val="26"/>
          <w:szCs w:val="26"/>
        </w:rPr>
        <w:t>1</w:t>
      </w:r>
      <w:r w:rsidRPr="000F150F">
        <w:rPr>
          <w:b/>
          <w:color w:val="EE0000"/>
          <w:sz w:val="26"/>
          <w:szCs w:val="26"/>
        </w:rPr>
        <w:t xml:space="preserve"> marca </w:t>
      </w:r>
      <w:r w:rsidR="00787DE6" w:rsidRPr="000F150F">
        <w:rPr>
          <w:b/>
          <w:color w:val="EE0000"/>
          <w:sz w:val="26"/>
          <w:szCs w:val="26"/>
        </w:rPr>
        <w:t>202</w:t>
      </w:r>
      <w:r w:rsidR="00E1268C" w:rsidRPr="000F150F">
        <w:rPr>
          <w:b/>
          <w:color w:val="EE0000"/>
          <w:sz w:val="26"/>
          <w:szCs w:val="26"/>
        </w:rPr>
        <w:t>7</w:t>
      </w:r>
      <w:r w:rsidRPr="000F150F">
        <w:rPr>
          <w:b/>
          <w:color w:val="EE0000"/>
          <w:sz w:val="26"/>
          <w:szCs w:val="26"/>
        </w:rPr>
        <w:t xml:space="preserve"> r.</w:t>
      </w:r>
    </w:p>
    <w:p w14:paraId="2ABEEB1B" w14:textId="77777777" w:rsidR="007E7E2D" w:rsidRPr="000F150F" w:rsidRDefault="007E7E2D">
      <w:pPr>
        <w:pStyle w:val="Default"/>
        <w:spacing w:before="170"/>
        <w:rPr>
          <w:b/>
          <w:color w:val="EE0000"/>
          <w:sz w:val="26"/>
          <w:szCs w:val="26"/>
        </w:rPr>
      </w:pPr>
    </w:p>
    <w:p w14:paraId="54C84C6C" w14:textId="4BB2F071" w:rsidR="0028084F" w:rsidRPr="00984837" w:rsidRDefault="00C409DF">
      <w:pPr>
        <w:pStyle w:val="Default"/>
        <w:spacing w:before="170"/>
        <w:rPr>
          <w:color w:val="auto"/>
          <w:sz w:val="26"/>
          <w:szCs w:val="26"/>
        </w:rPr>
      </w:pPr>
      <w:r w:rsidRPr="009B0C1A">
        <w:rPr>
          <w:b/>
          <w:color w:val="auto"/>
          <w:sz w:val="26"/>
          <w:szCs w:val="26"/>
        </w:rPr>
        <w:t>LITERATURA:</w:t>
      </w:r>
    </w:p>
    <w:p w14:paraId="04CFE953" w14:textId="77777777" w:rsidR="007B576A" w:rsidRDefault="007B576A">
      <w:pPr>
        <w:pStyle w:val="Default"/>
        <w:spacing w:before="57"/>
        <w:rPr>
          <w:b/>
          <w:i/>
          <w:color w:val="auto"/>
          <w:sz w:val="26"/>
          <w:szCs w:val="26"/>
        </w:rPr>
      </w:pPr>
    </w:p>
    <w:p w14:paraId="2328BF00" w14:textId="3B674BB3" w:rsidR="0028084F" w:rsidRPr="00984837" w:rsidRDefault="00C409DF">
      <w:pPr>
        <w:pStyle w:val="Default"/>
        <w:spacing w:before="57"/>
        <w:rPr>
          <w:color w:val="auto"/>
          <w:sz w:val="26"/>
          <w:szCs w:val="26"/>
        </w:rPr>
      </w:pPr>
      <w:r w:rsidRPr="00984837">
        <w:rPr>
          <w:b/>
          <w:i/>
          <w:color w:val="auto"/>
          <w:sz w:val="26"/>
          <w:szCs w:val="26"/>
        </w:rPr>
        <w:t>Etap szkolny:</w:t>
      </w:r>
    </w:p>
    <w:p w14:paraId="34076D15" w14:textId="19F8FACC" w:rsidR="00E1268C" w:rsidRPr="00194866" w:rsidRDefault="00C409DF">
      <w:pPr>
        <w:pStyle w:val="Default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 xml:space="preserve">Ewangelia </w:t>
      </w:r>
      <w:r w:rsidRPr="00F63DDF">
        <w:rPr>
          <w:color w:val="auto"/>
          <w:sz w:val="26"/>
          <w:szCs w:val="26"/>
        </w:rPr>
        <w:t xml:space="preserve">św. </w:t>
      </w:r>
      <w:r w:rsidR="00E1268C">
        <w:rPr>
          <w:color w:val="auto"/>
          <w:sz w:val="26"/>
          <w:szCs w:val="26"/>
        </w:rPr>
        <w:t>Mateusza</w:t>
      </w:r>
      <w:r w:rsidR="00F63DDF">
        <w:rPr>
          <w:color w:val="auto"/>
          <w:sz w:val="26"/>
          <w:szCs w:val="26"/>
        </w:rPr>
        <w:t xml:space="preserve"> </w:t>
      </w:r>
      <w:r w:rsidRPr="00984837">
        <w:rPr>
          <w:color w:val="auto"/>
          <w:sz w:val="26"/>
          <w:szCs w:val="26"/>
        </w:rPr>
        <w:t>(Biblia Tysiąclecia, wyd. V, Poznań 20</w:t>
      </w:r>
      <w:r w:rsidR="00194866">
        <w:rPr>
          <w:color w:val="auto"/>
          <w:sz w:val="26"/>
          <w:szCs w:val="26"/>
        </w:rPr>
        <w:t>00</w:t>
      </w:r>
      <w:r w:rsidRPr="00984837">
        <w:rPr>
          <w:color w:val="auto"/>
          <w:sz w:val="26"/>
          <w:szCs w:val="26"/>
        </w:rPr>
        <w:t>)</w:t>
      </w:r>
    </w:p>
    <w:p w14:paraId="3E7F798F" w14:textId="77777777" w:rsidR="007B576A" w:rsidRDefault="007B576A">
      <w:pPr>
        <w:pStyle w:val="Default"/>
        <w:spacing w:before="57"/>
        <w:rPr>
          <w:b/>
          <w:i/>
          <w:color w:val="auto"/>
          <w:sz w:val="26"/>
          <w:szCs w:val="26"/>
        </w:rPr>
      </w:pPr>
    </w:p>
    <w:p w14:paraId="05F54DF7" w14:textId="37C2929E" w:rsidR="0028084F" w:rsidRPr="00984837" w:rsidRDefault="00C409DF">
      <w:pPr>
        <w:pStyle w:val="Default"/>
        <w:spacing w:before="57"/>
        <w:rPr>
          <w:color w:val="auto"/>
          <w:sz w:val="26"/>
          <w:szCs w:val="26"/>
        </w:rPr>
      </w:pPr>
      <w:r w:rsidRPr="00984837">
        <w:rPr>
          <w:b/>
          <w:i/>
          <w:color w:val="auto"/>
          <w:sz w:val="26"/>
          <w:szCs w:val="26"/>
        </w:rPr>
        <w:t>Etap rejonowy/dekanalny:</w:t>
      </w:r>
    </w:p>
    <w:p w14:paraId="2EBCB334" w14:textId="2560820A" w:rsidR="0028084F" w:rsidRPr="00984837" w:rsidRDefault="00C409DF">
      <w:pPr>
        <w:pStyle w:val="Default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 xml:space="preserve">Ewangelia według św. </w:t>
      </w:r>
      <w:r w:rsidR="00E1268C">
        <w:rPr>
          <w:color w:val="auto"/>
          <w:sz w:val="26"/>
          <w:szCs w:val="26"/>
        </w:rPr>
        <w:t>Mateusza</w:t>
      </w:r>
      <w:r w:rsidR="000D03D4" w:rsidRPr="00984837">
        <w:rPr>
          <w:color w:val="auto"/>
          <w:sz w:val="26"/>
          <w:szCs w:val="26"/>
        </w:rPr>
        <w:t xml:space="preserve"> </w:t>
      </w:r>
      <w:r w:rsidRPr="00984837">
        <w:rPr>
          <w:color w:val="auto"/>
          <w:sz w:val="26"/>
          <w:szCs w:val="26"/>
        </w:rPr>
        <w:t>(Biblia Tysiąclecia, wyd. V, Poznań 20</w:t>
      </w:r>
      <w:r w:rsidR="00194866">
        <w:rPr>
          <w:color w:val="auto"/>
          <w:sz w:val="26"/>
          <w:szCs w:val="26"/>
        </w:rPr>
        <w:t>0</w:t>
      </w:r>
      <w:r w:rsidR="00E1268C">
        <w:rPr>
          <w:color w:val="auto"/>
          <w:sz w:val="26"/>
          <w:szCs w:val="26"/>
        </w:rPr>
        <w:t>0</w:t>
      </w:r>
      <w:r w:rsidRPr="00984837">
        <w:rPr>
          <w:color w:val="auto"/>
          <w:sz w:val="26"/>
          <w:szCs w:val="26"/>
        </w:rPr>
        <w:t>)</w:t>
      </w:r>
    </w:p>
    <w:p w14:paraId="1833ADC1" w14:textId="272E9BED" w:rsidR="0028084F" w:rsidRPr="00984837" w:rsidRDefault="00C409DF">
      <w:pPr>
        <w:pStyle w:val="Default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 xml:space="preserve">Wstęp do Ewangelii św. </w:t>
      </w:r>
      <w:r w:rsidR="00E1268C">
        <w:rPr>
          <w:color w:val="auto"/>
          <w:sz w:val="26"/>
          <w:szCs w:val="26"/>
        </w:rPr>
        <w:t>Mateusza</w:t>
      </w:r>
      <w:r w:rsidR="000D03D4" w:rsidRPr="00984837">
        <w:rPr>
          <w:color w:val="auto"/>
          <w:sz w:val="26"/>
          <w:szCs w:val="26"/>
        </w:rPr>
        <w:t xml:space="preserve"> </w:t>
      </w:r>
      <w:r w:rsidRPr="00984837">
        <w:rPr>
          <w:color w:val="auto"/>
          <w:sz w:val="26"/>
          <w:szCs w:val="26"/>
        </w:rPr>
        <w:t>(Biblia Tysiąclecia, wyd. V, Poznań 20</w:t>
      </w:r>
      <w:r w:rsidR="00194866">
        <w:rPr>
          <w:color w:val="auto"/>
          <w:sz w:val="26"/>
          <w:szCs w:val="26"/>
        </w:rPr>
        <w:t>0</w:t>
      </w:r>
      <w:r w:rsidR="00E1268C">
        <w:rPr>
          <w:color w:val="auto"/>
          <w:sz w:val="26"/>
          <w:szCs w:val="26"/>
        </w:rPr>
        <w:t>0</w:t>
      </w:r>
      <w:r w:rsidRPr="00984837">
        <w:rPr>
          <w:color w:val="auto"/>
          <w:sz w:val="26"/>
          <w:szCs w:val="26"/>
        </w:rPr>
        <w:t>)</w:t>
      </w:r>
    </w:p>
    <w:p w14:paraId="119D931E" w14:textId="753399F0" w:rsidR="0028084F" w:rsidRPr="00984837" w:rsidRDefault="00C409DF">
      <w:pPr>
        <w:pStyle w:val="Default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 xml:space="preserve">Przypisy do Ewangelii św. </w:t>
      </w:r>
      <w:r w:rsidR="00E1268C">
        <w:rPr>
          <w:color w:val="auto"/>
          <w:sz w:val="26"/>
          <w:szCs w:val="26"/>
        </w:rPr>
        <w:t>Mateusza</w:t>
      </w:r>
      <w:r w:rsidR="000D03D4" w:rsidRPr="00984837">
        <w:rPr>
          <w:color w:val="auto"/>
          <w:sz w:val="26"/>
          <w:szCs w:val="26"/>
        </w:rPr>
        <w:t xml:space="preserve"> </w:t>
      </w:r>
      <w:r w:rsidRPr="00984837">
        <w:rPr>
          <w:color w:val="auto"/>
          <w:sz w:val="26"/>
          <w:szCs w:val="26"/>
        </w:rPr>
        <w:t>(Biblia Tysiąclecia, wyd. V, Poznań 20</w:t>
      </w:r>
      <w:r w:rsidR="00194866">
        <w:rPr>
          <w:color w:val="auto"/>
          <w:sz w:val="26"/>
          <w:szCs w:val="26"/>
        </w:rPr>
        <w:t>0</w:t>
      </w:r>
      <w:r w:rsidR="00E1268C">
        <w:rPr>
          <w:color w:val="auto"/>
          <w:sz w:val="26"/>
          <w:szCs w:val="26"/>
        </w:rPr>
        <w:t>0</w:t>
      </w:r>
      <w:r w:rsidRPr="00984837">
        <w:rPr>
          <w:color w:val="auto"/>
          <w:sz w:val="26"/>
          <w:szCs w:val="26"/>
        </w:rPr>
        <w:t>)</w:t>
      </w:r>
    </w:p>
    <w:p w14:paraId="497F93E5" w14:textId="77777777" w:rsidR="007B576A" w:rsidRDefault="007B576A">
      <w:pPr>
        <w:pStyle w:val="Default"/>
        <w:spacing w:before="57"/>
        <w:rPr>
          <w:b/>
          <w:i/>
          <w:color w:val="auto"/>
          <w:sz w:val="26"/>
          <w:szCs w:val="26"/>
        </w:rPr>
      </w:pPr>
    </w:p>
    <w:p w14:paraId="65219CBE" w14:textId="3736B9B8" w:rsidR="0028084F" w:rsidRPr="00984837" w:rsidRDefault="00C409DF">
      <w:pPr>
        <w:pStyle w:val="Default"/>
        <w:spacing w:before="57"/>
        <w:rPr>
          <w:color w:val="auto"/>
          <w:sz w:val="26"/>
          <w:szCs w:val="26"/>
        </w:rPr>
      </w:pPr>
      <w:r w:rsidRPr="00984837">
        <w:rPr>
          <w:b/>
          <w:i/>
          <w:color w:val="auto"/>
          <w:sz w:val="26"/>
          <w:szCs w:val="26"/>
        </w:rPr>
        <w:t>Finał diecezjalny:</w:t>
      </w:r>
    </w:p>
    <w:p w14:paraId="558723BA" w14:textId="192964C1" w:rsidR="0028084F" w:rsidRPr="00984837" w:rsidRDefault="00C409DF">
      <w:pPr>
        <w:pStyle w:val="Default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 xml:space="preserve">Ewangelia św. </w:t>
      </w:r>
      <w:r w:rsidR="00194866">
        <w:rPr>
          <w:color w:val="auto"/>
          <w:sz w:val="26"/>
          <w:szCs w:val="26"/>
        </w:rPr>
        <w:t>Mateusza</w:t>
      </w:r>
      <w:r w:rsidR="000D03D4" w:rsidRPr="00984837">
        <w:rPr>
          <w:color w:val="auto"/>
          <w:sz w:val="26"/>
          <w:szCs w:val="26"/>
        </w:rPr>
        <w:t xml:space="preserve"> </w:t>
      </w:r>
      <w:r w:rsidRPr="00984837">
        <w:rPr>
          <w:color w:val="auto"/>
          <w:sz w:val="26"/>
          <w:szCs w:val="26"/>
        </w:rPr>
        <w:t>(Biblia Tysiąclecia, wyd. V, Poznań 2000)</w:t>
      </w:r>
    </w:p>
    <w:p w14:paraId="3C727654" w14:textId="592AE55B" w:rsidR="0028084F" w:rsidRPr="00984837" w:rsidRDefault="00C409DF">
      <w:pPr>
        <w:pStyle w:val="Default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 xml:space="preserve">Wstęp do Ewangelii św. </w:t>
      </w:r>
      <w:r w:rsidR="00194866">
        <w:rPr>
          <w:color w:val="auto"/>
          <w:sz w:val="26"/>
          <w:szCs w:val="26"/>
        </w:rPr>
        <w:t>Mateusza</w:t>
      </w:r>
      <w:r w:rsidR="000D03D4" w:rsidRPr="00984837">
        <w:rPr>
          <w:color w:val="auto"/>
          <w:sz w:val="26"/>
          <w:szCs w:val="26"/>
        </w:rPr>
        <w:t xml:space="preserve"> </w:t>
      </w:r>
      <w:r w:rsidRPr="00984837">
        <w:rPr>
          <w:color w:val="auto"/>
          <w:sz w:val="26"/>
          <w:szCs w:val="26"/>
        </w:rPr>
        <w:t>(Biblia Tysiąclecia, wyd. V, Poznań 2000)</w:t>
      </w:r>
    </w:p>
    <w:p w14:paraId="0A938341" w14:textId="335B3BA0" w:rsidR="001A255A" w:rsidRDefault="00C409DF">
      <w:pPr>
        <w:pStyle w:val="Default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 xml:space="preserve">Przypisy do Ewangelii św. </w:t>
      </w:r>
      <w:r w:rsidR="00194866">
        <w:rPr>
          <w:color w:val="auto"/>
          <w:sz w:val="26"/>
          <w:szCs w:val="26"/>
        </w:rPr>
        <w:t>Mateusza</w:t>
      </w:r>
      <w:r w:rsidR="000D03D4" w:rsidRPr="00984837">
        <w:rPr>
          <w:color w:val="auto"/>
          <w:sz w:val="26"/>
          <w:szCs w:val="26"/>
        </w:rPr>
        <w:t xml:space="preserve"> </w:t>
      </w:r>
      <w:r w:rsidRPr="00984837">
        <w:rPr>
          <w:color w:val="auto"/>
          <w:sz w:val="26"/>
          <w:szCs w:val="26"/>
        </w:rPr>
        <w:t>(Biblia Tysiąclecia, wyd. V, Poznań 2000)</w:t>
      </w:r>
    </w:p>
    <w:p w14:paraId="39308BD4" w14:textId="77777777" w:rsidR="001A255A" w:rsidRPr="00984837" w:rsidRDefault="001A255A">
      <w:pPr>
        <w:pStyle w:val="Default"/>
        <w:rPr>
          <w:color w:val="auto"/>
          <w:sz w:val="26"/>
          <w:szCs w:val="26"/>
        </w:rPr>
      </w:pPr>
    </w:p>
    <w:p w14:paraId="035335AC" w14:textId="77777777" w:rsidR="0028084F" w:rsidRPr="00984837" w:rsidRDefault="0028084F">
      <w:pPr>
        <w:pStyle w:val="Standard"/>
        <w:rPr>
          <w:sz w:val="26"/>
          <w:szCs w:val="26"/>
        </w:rPr>
      </w:pPr>
    </w:p>
    <w:sectPr w:rsidR="0028084F" w:rsidRPr="00984837" w:rsidSect="006658F8">
      <w:pgSz w:w="11906" w:h="16838" w:code="9"/>
      <w:pgMar w:top="851" w:right="1134" w:bottom="851" w:left="1134" w:header="340" w:footer="3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D6D32" w14:textId="77777777" w:rsidR="00ED3FC2" w:rsidRDefault="00ED3FC2">
      <w:r>
        <w:separator/>
      </w:r>
    </w:p>
  </w:endnote>
  <w:endnote w:type="continuationSeparator" w:id="0">
    <w:p w14:paraId="6D600F11" w14:textId="77777777" w:rsidR="00ED3FC2" w:rsidRDefault="00ED3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A11FE" w14:textId="77777777" w:rsidR="00ED3FC2" w:rsidRDefault="00ED3FC2">
      <w:r>
        <w:rPr>
          <w:color w:val="000000"/>
        </w:rPr>
        <w:separator/>
      </w:r>
    </w:p>
  </w:footnote>
  <w:footnote w:type="continuationSeparator" w:id="0">
    <w:p w14:paraId="6D63E174" w14:textId="77777777" w:rsidR="00ED3FC2" w:rsidRDefault="00ED3F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C03EA"/>
    <w:multiLevelType w:val="multilevel"/>
    <w:tmpl w:val="B4523AA4"/>
    <w:styleLink w:val="WWNum4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7CA08BF"/>
    <w:multiLevelType w:val="multilevel"/>
    <w:tmpl w:val="6AE69A2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16921D41"/>
    <w:multiLevelType w:val="hybridMultilevel"/>
    <w:tmpl w:val="CAB0607A"/>
    <w:lvl w:ilvl="0" w:tplc="0B6437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9726C"/>
    <w:multiLevelType w:val="multilevel"/>
    <w:tmpl w:val="F37EAB3A"/>
    <w:styleLink w:val="WWNum5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1413DCD"/>
    <w:multiLevelType w:val="multilevel"/>
    <w:tmpl w:val="3A02F2E8"/>
    <w:styleLink w:val="WWNum8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32A10987"/>
    <w:multiLevelType w:val="multilevel"/>
    <w:tmpl w:val="4F02929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6" w15:restartNumberingAfterBreak="0">
    <w:nsid w:val="395418B7"/>
    <w:multiLevelType w:val="multilevel"/>
    <w:tmpl w:val="A56C937A"/>
    <w:styleLink w:val="WWNum2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A22581C"/>
    <w:multiLevelType w:val="multilevel"/>
    <w:tmpl w:val="F20448BC"/>
    <w:styleLink w:val="WWNum1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3A952437"/>
    <w:multiLevelType w:val="multilevel"/>
    <w:tmpl w:val="13A4DFE6"/>
    <w:styleLink w:val="WWNum6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42E75547"/>
    <w:multiLevelType w:val="multilevel"/>
    <w:tmpl w:val="81E01440"/>
    <w:styleLink w:val="WWNum7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493A020F"/>
    <w:multiLevelType w:val="multilevel"/>
    <w:tmpl w:val="41B638E0"/>
    <w:styleLink w:val="WWNum3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5DE5518C"/>
    <w:multiLevelType w:val="multilevel"/>
    <w:tmpl w:val="7AAC788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2" w15:restartNumberingAfterBreak="0">
    <w:nsid w:val="65A12BE4"/>
    <w:multiLevelType w:val="multilevel"/>
    <w:tmpl w:val="20C8E8B2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3" w15:restartNumberingAfterBreak="0">
    <w:nsid w:val="7CDB3EF6"/>
    <w:multiLevelType w:val="multilevel"/>
    <w:tmpl w:val="2BF4A90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4" w15:restartNumberingAfterBreak="0">
    <w:nsid w:val="7F024A3F"/>
    <w:multiLevelType w:val="multilevel"/>
    <w:tmpl w:val="493E26B0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 w16cid:durableId="1610311261">
    <w:abstractNumId w:val="7"/>
  </w:num>
  <w:num w:numId="2" w16cid:durableId="1179076423">
    <w:abstractNumId w:val="6"/>
  </w:num>
  <w:num w:numId="3" w16cid:durableId="140344128">
    <w:abstractNumId w:val="10"/>
  </w:num>
  <w:num w:numId="4" w16cid:durableId="1679038466">
    <w:abstractNumId w:val="0"/>
  </w:num>
  <w:num w:numId="5" w16cid:durableId="1685521096">
    <w:abstractNumId w:val="3"/>
  </w:num>
  <w:num w:numId="6" w16cid:durableId="139466506">
    <w:abstractNumId w:val="8"/>
  </w:num>
  <w:num w:numId="7" w16cid:durableId="1062019507">
    <w:abstractNumId w:val="9"/>
  </w:num>
  <w:num w:numId="8" w16cid:durableId="627012303">
    <w:abstractNumId w:val="4"/>
  </w:num>
  <w:num w:numId="9" w16cid:durableId="1460300794">
    <w:abstractNumId w:val="5"/>
  </w:num>
  <w:num w:numId="10" w16cid:durableId="1976763265">
    <w:abstractNumId w:val="1"/>
  </w:num>
  <w:num w:numId="11" w16cid:durableId="1019116566">
    <w:abstractNumId w:val="14"/>
  </w:num>
  <w:num w:numId="12" w16cid:durableId="938101205">
    <w:abstractNumId w:val="11"/>
  </w:num>
  <w:num w:numId="13" w16cid:durableId="915938223">
    <w:abstractNumId w:val="12"/>
  </w:num>
  <w:num w:numId="14" w16cid:durableId="573861380">
    <w:abstractNumId w:val="13"/>
  </w:num>
  <w:num w:numId="15" w16cid:durableId="13328304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84F"/>
    <w:rsid w:val="00097B16"/>
    <w:rsid w:val="000D03D4"/>
    <w:rsid w:val="000F150F"/>
    <w:rsid w:val="00110948"/>
    <w:rsid w:val="001141D5"/>
    <w:rsid w:val="00166A35"/>
    <w:rsid w:val="00174929"/>
    <w:rsid w:val="00174AE8"/>
    <w:rsid w:val="001854D5"/>
    <w:rsid w:val="00194866"/>
    <w:rsid w:val="001A255A"/>
    <w:rsid w:val="001F3E44"/>
    <w:rsid w:val="002101AE"/>
    <w:rsid w:val="002336CE"/>
    <w:rsid w:val="0028084F"/>
    <w:rsid w:val="00281413"/>
    <w:rsid w:val="002829C2"/>
    <w:rsid w:val="002A0B23"/>
    <w:rsid w:val="002B0597"/>
    <w:rsid w:val="003879EF"/>
    <w:rsid w:val="00391201"/>
    <w:rsid w:val="003C6BA2"/>
    <w:rsid w:val="004257B8"/>
    <w:rsid w:val="00450824"/>
    <w:rsid w:val="004B03C0"/>
    <w:rsid w:val="004B6C23"/>
    <w:rsid w:val="004C20F4"/>
    <w:rsid w:val="004D4834"/>
    <w:rsid w:val="004F68FF"/>
    <w:rsid w:val="005024E7"/>
    <w:rsid w:val="005423D9"/>
    <w:rsid w:val="00545852"/>
    <w:rsid w:val="005458AD"/>
    <w:rsid w:val="00545B46"/>
    <w:rsid w:val="00572AA9"/>
    <w:rsid w:val="005A1A3B"/>
    <w:rsid w:val="005E1D1F"/>
    <w:rsid w:val="006261D6"/>
    <w:rsid w:val="006658F8"/>
    <w:rsid w:val="006E0B9B"/>
    <w:rsid w:val="00745140"/>
    <w:rsid w:val="00770AB3"/>
    <w:rsid w:val="007715E3"/>
    <w:rsid w:val="00787DE6"/>
    <w:rsid w:val="007912D9"/>
    <w:rsid w:val="007B576A"/>
    <w:rsid w:val="007D27B8"/>
    <w:rsid w:val="007E1720"/>
    <w:rsid w:val="007E7E2D"/>
    <w:rsid w:val="00815DEA"/>
    <w:rsid w:val="00864A2D"/>
    <w:rsid w:val="00890054"/>
    <w:rsid w:val="00890D57"/>
    <w:rsid w:val="008A1D2E"/>
    <w:rsid w:val="008E08A6"/>
    <w:rsid w:val="00984837"/>
    <w:rsid w:val="009B0C1A"/>
    <w:rsid w:val="009D7F7F"/>
    <w:rsid w:val="00A01E19"/>
    <w:rsid w:val="00A943EB"/>
    <w:rsid w:val="00AE68B1"/>
    <w:rsid w:val="00B2103B"/>
    <w:rsid w:val="00B90534"/>
    <w:rsid w:val="00B915A9"/>
    <w:rsid w:val="00BC4472"/>
    <w:rsid w:val="00C409DF"/>
    <w:rsid w:val="00C61EB5"/>
    <w:rsid w:val="00C65D21"/>
    <w:rsid w:val="00CF3243"/>
    <w:rsid w:val="00D745E7"/>
    <w:rsid w:val="00DE35A1"/>
    <w:rsid w:val="00E1268C"/>
    <w:rsid w:val="00E34EA5"/>
    <w:rsid w:val="00E80C75"/>
    <w:rsid w:val="00E86A99"/>
    <w:rsid w:val="00EB6028"/>
    <w:rsid w:val="00EB7EBA"/>
    <w:rsid w:val="00ED3FC2"/>
    <w:rsid w:val="00EE3E64"/>
    <w:rsid w:val="00F00242"/>
    <w:rsid w:val="00F10D91"/>
    <w:rsid w:val="00F31E7F"/>
    <w:rsid w:val="00F63DDF"/>
    <w:rsid w:val="00FC68C4"/>
    <w:rsid w:val="00FE6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69DBDE"/>
  <w15:docId w15:val="{AF53CE1E-98C5-41B3-B7BC-F9C029230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efault">
    <w:name w:val="Default"/>
    <w:rPr>
      <w:rFonts w:ascii="Times New Roman" w:eastAsia="Times New Roman" w:hAnsi="Times New Roman" w:cs="Times New Roman"/>
      <w:color w:val="00000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paragraph" w:styleId="Nagwek">
    <w:name w:val="header"/>
    <w:basedOn w:val="Normalny"/>
    <w:link w:val="NagwekZnak"/>
    <w:uiPriority w:val="99"/>
    <w:unhideWhenUsed/>
    <w:rsid w:val="003879EF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3879EF"/>
    <w:rPr>
      <w:rFonts w:cs="Mangal"/>
      <w:szCs w:val="21"/>
    </w:rPr>
  </w:style>
  <w:style w:type="paragraph" w:styleId="Stopka">
    <w:name w:val="footer"/>
    <w:basedOn w:val="Normalny"/>
    <w:link w:val="StopkaZnak"/>
    <w:uiPriority w:val="99"/>
    <w:unhideWhenUsed/>
    <w:rsid w:val="003879EF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879EF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490</Words>
  <Characters>2945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XXI  K O N K U R S   W I E D Z Y   B I B L I J N E J</vt:lpstr>
      <vt:lpstr>XXI  K O N K U R S   W I E D Z Y   B I B L I J N E J</vt:lpstr>
    </vt:vector>
  </TitlesOfParts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XXI  K O N K U R S   W I E D Z Y   B I B L I J N E J</dc:title>
  <dc:creator>Kuria</dc:creator>
  <cp:lastModifiedBy>Ks. Adam Spałek</cp:lastModifiedBy>
  <cp:revision>3</cp:revision>
  <cp:lastPrinted>2026-07-30T08:04:00Z</cp:lastPrinted>
  <dcterms:created xsi:type="dcterms:W3CDTF">2026-06-24T13:34:00Z</dcterms:created>
  <dcterms:modified xsi:type="dcterms:W3CDTF">2026-07-30T08:04:00Z</dcterms:modified>
</cp:coreProperties>
</file>